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98" w:rsidRDefault="00E27098">
      <w:pPr>
        <w:pStyle w:val="Adresse"/>
        <w:rPr>
          <w:sz w:val="16"/>
          <w:u w:val="single"/>
        </w:rPr>
      </w:pPr>
    </w:p>
    <w:p w:rsidR="00E27098" w:rsidRDefault="00E27098">
      <w:pPr>
        <w:pStyle w:val="Adresse"/>
        <w:rPr>
          <w:sz w:val="16"/>
          <w:u w:val="single"/>
        </w:rPr>
      </w:pPr>
    </w:p>
    <w:p w:rsidR="00E27098" w:rsidRDefault="00B90833">
      <w:pPr>
        <w:pStyle w:val="Adresse"/>
      </w:pPr>
      <w:r>
        <w:rPr>
          <w:sz w:val="16"/>
          <w:u w:val="single"/>
        </w:rPr>
        <w:t>Verein Eichenaue e.V. Eichenaue 3  48157 MS</w:t>
      </w:r>
    </w:p>
    <w:p w:rsidR="00E27098" w:rsidRDefault="00E27098">
      <w:pPr>
        <w:pStyle w:val="Adresse"/>
        <w:ind w:right="4321"/>
      </w:pPr>
    </w:p>
    <w:p w:rsidR="00E27098" w:rsidRDefault="00B90833">
      <w:pPr>
        <w:pStyle w:val="Adresse"/>
        <w:ind w:right="4321"/>
      </w:pPr>
      <w:r>
        <w:t>An die</w:t>
      </w:r>
    </w:p>
    <w:p w:rsidR="00E27098" w:rsidRDefault="00B90833">
      <w:pPr>
        <w:pStyle w:val="Adresse"/>
        <w:ind w:right="4321"/>
      </w:pPr>
      <w:r>
        <w:t>Bezirksvertretung Ost</w:t>
      </w:r>
    </w:p>
    <w:p w:rsidR="00E27098" w:rsidRDefault="00B90833">
      <w:pPr>
        <w:pStyle w:val="Adresse"/>
        <w:ind w:right="4321"/>
      </w:pPr>
      <w:proofErr w:type="spellStart"/>
      <w:r>
        <w:t>Vennemannstraße</w:t>
      </w:r>
      <w:proofErr w:type="spellEnd"/>
      <w:r>
        <w:t xml:space="preserve"> 5</w:t>
      </w:r>
    </w:p>
    <w:p w:rsidR="00E27098" w:rsidRDefault="00B90833">
      <w:pPr>
        <w:pStyle w:val="Adresse"/>
        <w:ind w:right="4321"/>
      </w:pPr>
      <w:r>
        <w:t>48157 Münster</w:t>
      </w:r>
    </w:p>
    <w:p w:rsidR="00E27098" w:rsidRDefault="00E27098">
      <w:pPr>
        <w:pStyle w:val="Adresse"/>
      </w:pPr>
    </w:p>
    <w:p w:rsidR="00E27098" w:rsidRDefault="00E27098">
      <w:pPr>
        <w:pStyle w:val="Datum1"/>
      </w:pPr>
    </w:p>
    <w:p w:rsidR="00E27098" w:rsidRDefault="00B90833">
      <w:pPr>
        <w:pStyle w:val="Datum1"/>
      </w:pPr>
      <w:r>
        <w:t xml:space="preserve">Münster, </w:t>
      </w:r>
      <w:r>
        <w:rPr>
          <w:lang w:val="en-US"/>
        </w:rPr>
        <w:fldChar w:fldCharType="begin"/>
      </w:r>
      <w:r>
        <w:rPr>
          <w:lang w:val="en-US"/>
        </w:rPr>
        <w:instrText xml:space="preserve"> TIME \@ "d'. 'MMMM' 'yyyy" </w:instrText>
      </w:r>
      <w:r>
        <w:rPr>
          <w:lang w:val="en-US"/>
        </w:rPr>
        <w:fldChar w:fldCharType="separate"/>
      </w:r>
      <w:r w:rsidR="00645BDF">
        <w:rPr>
          <w:noProof/>
          <w:lang w:val="en-US"/>
        </w:rPr>
        <w:t>25. April 2019</w:t>
      </w:r>
      <w:r>
        <w:fldChar w:fldCharType="end"/>
      </w:r>
    </w:p>
    <w:p w:rsidR="00E27098" w:rsidRDefault="00E27098">
      <w:pPr>
        <w:pStyle w:val="Textbody"/>
        <w:spacing w:after="0"/>
        <w:rPr>
          <w:b/>
          <w:sz w:val="24"/>
        </w:rPr>
      </w:pPr>
    </w:p>
    <w:p w:rsidR="00E27098" w:rsidRDefault="00142FC6">
      <w:pPr>
        <w:pStyle w:val="Textbody"/>
        <w:spacing w:after="0"/>
      </w:pPr>
      <w:bookmarkStart w:id="0" w:name="_Hlk7004048"/>
      <w:r>
        <w:rPr>
          <w:b/>
          <w:bCs/>
        </w:rPr>
        <w:t>Aquarium-Projekt</w:t>
      </w:r>
      <w:r w:rsidR="00B90833">
        <w:rPr>
          <w:b/>
          <w:bCs/>
        </w:rPr>
        <w:t xml:space="preserve"> </w:t>
      </w:r>
      <w:bookmarkEnd w:id="0"/>
      <w:r w:rsidR="00B90833">
        <w:rPr>
          <w:b/>
          <w:bCs/>
        </w:rPr>
        <w:t>der Kita Eichenaue 201</w:t>
      </w:r>
      <w:r w:rsidR="00A21EB2">
        <w:rPr>
          <w:b/>
          <w:bCs/>
        </w:rPr>
        <w:t>9</w:t>
      </w:r>
    </w:p>
    <w:p w:rsidR="00E27098" w:rsidRDefault="00B90833">
      <w:pPr>
        <w:pStyle w:val="Betreff"/>
        <w:spacing w:after="0"/>
      </w:pPr>
      <w:r>
        <w:rPr>
          <w:i w:val="0"/>
        </w:rPr>
        <w:t xml:space="preserve">Antrag auf einen Zuschuss in Höhe von </w:t>
      </w:r>
      <w:r w:rsidR="00645BDF">
        <w:rPr>
          <w:i w:val="0"/>
        </w:rPr>
        <w:t>250</w:t>
      </w:r>
      <w:r>
        <w:rPr>
          <w:i w:val="0"/>
        </w:rPr>
        <w:t>,- Euro</w:t>
      </w:r>
    </w:p>
    <w:p w:rsidR="00E27098" w:rsidRDefault="00E27098">
      <w:pPr>
        <w:pStyle w:val="Anrede1"/>
        <w:spacing w:before="0" w:after="0"/>
        <w:jc w:val="both"/>
      </w:pPr>
    </w:p>
    <w:p w:rsidR="00E27098" w:rsidRDefault="00E27098">
      <w:pPr>
        <w:pStyle w:val="Anrede1"/>
        <w:spacing w:before="0" w:after="0"/>
        <w:jc w:val="both"/>
      </w:pPr>
    </w:p>
    <w:p w:rsidR="00E27098" w:rsidRDefault="00B90833">
      <w:pPr>
        <w:pStyle w:val="Anrede1"/>
        <w:spacing w:before="0" w:after="0"/>
        <w:jc w:val="both"/>
      </w:pPr>
      <w:r>
        <w:t>Sehr geehrte Damen und Herren,</w:t>
      </w:r>
    </w:p>
    <w:p w:rsidR="00E27098" w:rsidRDefault="00E27098">
      <w:pPr>
        <w:pStyle w:val="Anrede1"/>
        <w:spacing w:before="0" w:after="0"/>
        <w:jc w:val="both"/>
      </w:pPr>
    </w:p>
    <w:p w:rsidR="00E27098" w:rsidRDefault="00B90833">
      <w:pPr>
        <w:pStyle w:val="Anrede1"/>
        <w:spacing w:before="0" w:after="0"/>
        <w:jc w:val="both"/>
      </w:pPr>
      <w:r>
        <w:t>auch in diesem Jahr möchten Elternbeirat und Förderverein der städtischen Kita Eichenaue mit einer „</w:t>
      </w:r>
      <w:r w:rsidR="00875A3B">
        <w:t>Investition</w:t>
      </w:r>
      <w:r>
        <w:t>“ zur Qualität</w:t>
      </w:r>
      <w:r w:rsidR="00142FC6">
        <w:t>,</w:t>
      </w:r>
      <w:r>
        <w:t xml:space="preserve"> der in der Kita Eichenaue geleisteten Arbeit</w:t>
      </w:r>
      <w:r w:rsidR="00142FC6">
        <w:t>,</w:t>
      </w:r>
      <w:r>
        <w:t xml:space="preserve"> beitragen und diese um ein Projekt bereichern, das im regulären Budget der Einrichtung und durch die Mittel des</w:t>
      </w:r>
      <w:r w:rsidR="00875A3B">
        <w:t xml:space="preserve"> </w:t>
      </w:r>
      <w:r>
        <w:t>Trägers alleine nicht erbracht werden kann.</w:t>
      </w:r>
    </w:p>
    <w:p w:rsidR="00E27098" w:rsidRDefault="00E27098">
      <w:pPr>
        <w:pStyle w:val="Anrede1"/>
        <w:spacing w:before="0" w:after="0"/>
        <w:jc w:val="both"/>
      </w:pPr>
    </w:p>
    <w:p w:rsidR="00E27098" w:rsidRDefault="00B90833">
      <w:pPr>
        <w:pStyle w:val="Anrede1"/>
        <w:spacing w:before="0" w:after="0"/>
        <w:jc w:val="both"/>
      </w:pPr>
      <w:r>
        <w:t xml:space="preserve">Inzwischen hat sich in der engen Kooperation zwischen den Kitaleitungen beider Standorte, dem Elternbeirat und </w:t>
      </w:r>
      <w:r w:rsidR="00A21EB2">
        <w:t xml:space="preserve">dem </w:t>
      </w:r>
      <w:r>
        <w:t xml:space="preserve">Förderverein ein sich wiederkehrender Projektablauf entwickelt, der es allen Kindern der Kita ermöglicht, im zeitlichen Verlauf von drei Jahren unterschiedliche Fertigkeiten </w:t>
      </w:r>
      <w:r w:rsidR="00A21EB2">
        <w:t xml:space="preserve">in den entsprechenden </w:t>
      </w:r>
      <w:r>
        <w:t>Projek</w:t>
      </w:r>
      <w:r w:rsidR="00A21EB2">
        <w:t>tthemen „Natur/Technik“, „Sport/Ernährung“ und „Musik/Klang“</w:t>
      </w:r>
      <w:r>
        <w:t xml:space="preserve"> zu erleben.</w:t>
      </w:r>
    </w:p>
    <w:p w:rsidR="00A21EB2" w:rsidRDefault="00A21EB2">
      <w:pPr>
        <w:pStyle w:val="Anrede1"/>
        <w:spacing w:before="0" w:after="0"/>
        <w:jc w:val="both"/>
      </w:pPr>
    </w:p>
    <w:p w:rsidR="00E35681" w:rsidRDefault="00A21EB2">
      <w:pPr>
        <w:pStyle w:val="Anrede1"/>
        <w:spacing w:before="0" w:after="0"/>
        <w:jc w:val="both"/>
      </w:pPr>
      <w:r>
        <w:t>Für das Thema des Jahres 2019 „Natur/Technik“ hat sich</w:t>
      </w:r>
      <w:r w:rsidR="007A5E8D">
        <w:t xml:space="preserve">, </w:t>
      </w:r>
      <w:r w:rsidR="00D13B8B">
        <w:t>in Absprache mit dem Förderverein</w:t>
      </w:r>
      <w:r w:rsidR="007A5E8D">
        <w:t>,</w:t>
      </w:r>
      <w:r w:rsidR="00D13B8B">
        <w:t xml:space="preserve"> </w:t>
      </w:r>
      <w:r>
        <w:t>der Elternbeirat und die Kitaleitung überlegt</w:t>
      </w:r>
      <w:r w:rsidR="00D13B8B">
        <w:t>,</w:t>
      </w:r>
      <w:r>
        <w:t xml:space="preserve"> </w:t>
      </w:r>
      <w:r w:rsidR="00D13B8B">
        <w:t xml:space="preserve">für den Standort </w:t>
      </w:r>
      <w:proofErr w:type="spellStart"/>
      <w:r w:rsidR="00D13B8B">
        <w:t>Heriburgstraße</w:t>
      </w:r>
      <w:proofErr w:type="spellEnd"/>
      <w:r w:rsidR="00D13B8B">
        <w:t xml:space="preserve">, </w:t>
      </w:r>
      <w:r>
        <w:t>ein Aquarium anzuschaffen.</w:t>
      </w:r>
      <w:r w:rsidR="00D13B8B">
        <w:t xml:space="preserve"> Selbstverständlich muss diese Investition den gängigen Richtlinien und Sicherheitsanforderungen der Kindertagesstätte entsprechen. </w:t>
      </w:r>
    </w:p>
    <w:p w:rsidR="00E35681" w:rsidRDefault="00E35681">
      <w:pPr>
        <w:pStyle w:val="Anrede1"/>
        <w:spacing w:before="0" w:after="0"/>
        <w:jc w:val="both"/>
      </w:pPr>
    </w:p>
    <w:p w:rsidR="001721F6" w:rsidRDefault="00DF42DE">
      <w:pPr>
        <w:pStyle w:val="Anrede1"/>
        <w:spacing w:before="0" w:after="0"/>
        <w:jc w:val="both"/>
      </w:pPr>
      <w:r>
        <w:t>Ein Aquarium für die Kindertageseinrichtung biete</w:t>
      </w:r>
      <w:r w:rsidR="001721F6">
        <w:t>t</w:t>
      </w:r>
      <w:r>
        <w:t xml:space="preserve"> eine spannende Möglichkeit Welten unter Wasser zu beobachten und zu erleben. Im täglichen Umgang mit dem Aquarium  lernen Kinder die Bedürfnisse der Wasserbewohner </w:t>
      </w:r>
      <w:r w:rsidR="001721F6">
        <w:t xml:space="preserve">kennen </w:t>
      </w:r>
      <w:r>
        <w:t xml:space="preserve">und lernen dabei auch Verantwortung dafür zu übernehmen. Gemeinsam mit den Kindern wird das Aquarium eingerichtet, ist das Aquarium fertig, </w:t>
      </w:r>
      <w:r w:rsidR="001721F6">
        <w:t xml:space="preserve">können die Kinder das Schlafverhalten, die Beziehung der Fische untereinander, die Schnelligkeit und Dominanz einzelner Fische, die Futtersuche und die Sauerstoffproduktion der Pflanzen beobachten. </w:t>
      </w:r>
      <w:r w:rsidR="001300F3">
        <w:t>Durch die Installierung eine</w:t>
      </w:r>
      <w:r w:rsidR="00AC2D31">
        <w:t>s</w:t>
      </w:r>
      <w:r w:rsidR="001300F3">
        <w:t xml:space="preserve"> Aquariums wird den Kindern die Möglichkeit gegeben, Verantwortung </w:t>
      </w:r>
      <w:r w:rsidR="00AC2D31">
        <w:t>für die Haltung von Wasserbewohnern zu übernehmen. Das Beobachten und das Versorgen der Wasserbewohner bieten den Kindern vielfältige Möglichkeiten zum Staunen, Fragen und zum Erfahrungen sammeln. Ihre Neugierde und Fragehaltung werden unterstützt und führen zu ei</w:t>
      </w:r>
      <w:r w:rsidR="00EA2E01">
        <w:t>ner positiven  Haltung im naturwissenschaftlichen Bereich.</w:t>
      </w:r>
    </w:p>
    <w:p w:rsidR="006B0303" w:rsidRDefault="006B0303">
      <w:pPr>
        <w:pStyle w:val="Anrede1"/>
        <w:spacing w:before="0" w:after="0"/>
        <w:jc w:val="both"/>
      </w:pPr>
    </w:p>
    <w:p w:rsidR="006B0303" w:rsidRDefault="006B0303">
      <w:pPr>
        <w:pStyle w:val="Anrede1"/>
        <w:spacing w:before="0" w:after="0"/>
        <w:jc w:val="both"/>
      </w:pPr>
      <w:r>
        <w:t xml:space="preserve">Erfahrungsberichte unterstreichen den pädagogischen Nutzen, den die Installation eines Kindergarten-Aquariums mit sich bringt: </w:t>
      </w:r>
    </w:p>
    <w:p w:rsidR="006B0303" w:rsidRPr="00142FC6" w:rsidRDefault="006B0303">
      <w:pPr>
        <w:pStyle w:val="Anrede1"/>
        <w:spacing w:before="0" w:after="0"/>
        <w:jc w:val="both"/>
        <w:rPr>
          <w:i/>
          <w:color w:val="212529"/>
          <w:shd w:val="clear" w:color="auto" w:fill="FFFFFF"/>
        </w:rPr>
      </w:pPr>
      <w:r w:rsidRPr="00142FC6">
        <w:rPr>
          <w:i/>
        </w:rPr>
        <w:t>„</w:t>
      </w:r>
      <w:r w:rsidRPr="00142FC6">
        <w:rPr>
          <w:i/>
          <w:color w:val="212529"/>
          <w:shd w:val="clear" w:color="auto" w:fill="FFFFFF"/>
        </w:rPr>
        <w:t>Bei einem Aquarium staunen nicht nur die Kleinen, sondern auch die Erzieher und Erzieherinnen, nämlich darüber, wie ruhig sogar die wildesten Kinder sein können, wenn sie die faszinierende Unterwasserwelt beobachten (…)</w:t>
      </w:r>
    </w:p>
    <w:p w:rsidR="006B0303" w:rsidRPr="006B0303" w:rsidRDefault="006B0303">
      <w:pPr>
        <w:pStyle w:val="Anrede1"/>
        <w:spacing w:before="0" w:after="0"/>
        <w:jc w:val="both"/>
      </w:pPr>
      <w:r w:rsidRPr="00142FC6">
        <w:rPr>
          <w:i/>
          <w:color w:val="212529"/>
          <w:shd w:val="clear" w:color="auto" w:fill="FFFFFF"/>
        </w:rPr>
        <w:lastRenderedPageBreak/>
        <w:t>Pädagogisch gesehen ist ein Aquarium wertvoll: Erfahrenen Erziehern und Erzieherinnen zufolge möchten auch die jüngsten Kinder gerne bei der Pflege helfen. Dabei lernen sie, was es mit der Verantwortung für ein Lebewesen auf sich hat. Schließlich wollen Fische täglich gefüttert werden und in sauberem Wasser schwimmen! Gleichzeitig weckt die wundersame Unterwasserwelt das kindliche Interesse an der Natur und ihren vielen Besonderheiten. Warum saugt sich die Saugschmerle an der Scheibe fest? Wieso wachsen Algen im Aquarium? Kinder sind unermüdliche Beobachter, die mit Geduld nach den Schützlingen schauen.“</w:t>
      </w:r>
      <w:r w:rsidRPr="006B0303">
        <w:rPr>
          <w:color w:val="212529"/>
          <w:shd w:val="clear" w:color="auto" w:fill="FFFFFF"/>
          <w:vertAlign w:val="superscript"/>
        </w:rPr>
        <w:t>1</w:t>
      </w:r>
    </w:p>
    <w:p w:rsidR="00E35681" w:rsidRDefault="00E35681">
      <w:pPr>
        <w:pStyle w:val="Anrede1"/>
        <w:spacing w:before="0" w:after="0"/>
        <w:jc w:val="both"/>
      </w:pPr>
    </w:p>
    <w:p w:rsidR="00A21EB2" w:rsidRDefault="006B0303">
      <w:pPr>
        <w:pStyle w:val="Anrede1"/>
        <w:spacing w:before="0" w:after="0"/>
        <w:jc w:val="both"/>
      </w:pPr>
      <w:r>
        <w:t>Die Kitaleitung ist bereit</w:t>
      </w:r>
      <w:r w:rsidR="00142FC6">
        <w:t>,</w:t>
      </w:r>
      <w:r>
        <w:t xml:space="preserve"> </w:t>
      </w:r>
      <w:r w:rsidR="00142FC6">
        <w:t xml:space="preserve">sich </w:t>
      </w:r>
      <w:r>
        <w:t xml:space="preserve">die </w:t>
      </w:r>
      <w:r w:rsidR="00142FC6">
        <w:t>notwendigen Fachkenntnisse für die Pflege eines Aquariums anzueignen und an die Erzieherinnen und Erzieher weiterzugeben</w:t>
      </w:r>
      <w:r w:rsidR="007A5E8D">
        <w:t>.</w:t>
      </w:r>
      <w:r w:rsidR="00142FC6">
        <w:t xml:space="preserve"> Darüber hinaus wird im Vorfeld (ggf. unter Einbezug der Elternschaft) geklärt, wer sich in den Ferien um die Tiere kümmern wird. </w:t>
      </w:r>
    </w:p>
    <w:p w:rsidR="00E27098" w:rsidRDefault="00E27098">
      <w:pPr>
        <w:pStyle w:val="Anrede1"/>
        <w:spacing w:before="0" w:after="0"/>
        <w:jc w:val="both"/>
      </w:pPr>
    </w:p>
    <w:p w:rsidR="00C124B6" w:rsidRDefault="00B90833">
      <w:pPr>
        <w:pStyle w:val="Anrede1"/>
        <w:spacing w:before="0" w:after="0"/>
        <w:jc w:val="both"/>
      </w:pPr>
      <w:r>
        <w:t xml:space="preserve">Die </w:t>
      </w:r>
      <w:r w:rsidR="00C124B6">
        <w:t>Gesamtk</w:t>
      </w:r>
      <w:r>
        <w:t xml:space="preserve">osten für das gesamte </w:t>
      </w:r>
      <w:r w:rsidR="00142FC6">
        <w:t>Aquarium-Projekt</w:t>
      </w:r>
      <w:r>
        <w:t xml:space="preserve"> für </w:t>
      </w:r>
      <w:r w:rsidR="00142FC6">
        <w:t>den</w:t>
      </w:r>
      <w:r>
        <w:t xml:space="preserve"> Standort </w:t>
      </w:r>
      <w:proofErr w:type="spellStart"/>
      <w:r>
        <w:t>Heriburgstra</w:t>
      </w:r>
      <w:r w:rsidR="00142FC6">
        <w:t>ß</w:t>
      </w:r>
      <w:r>
        <w:t>e</w:t>
      </w:r>
      <w:proofErr w:type="spellEnd"/>
      <w:r>
        <w:t xml:space="preserve"> werden</w:t>
      </w:r>
      <w:r w:rsidR="00C124B6">
        <w:t xml:space="preserve"> ungefähr</w:t>
      </w:r>
      <w:r>
        <w:t xml:space="preserve"> </w:t>
      </w:r>
      <w:r w:rsidR="00645BDF">
        <w:t>800</w:t>
      </w:r>
      <w:r>
        <w:t xml:space="preserve"> € betragen.</w:t>
      </w:r>
      <w:r w:rsidR="00C124B6">
        <w:t xml:space="preserve"> </w:t>
      </w:r>
    </w:p>
    <w:p w:rsidR="00C124B6" w:rsidRDefault="00C124B6">
      <w:pPr>
        <w:pStyle w:val="Anrede1"/>
        <w:spacing w:before="0" w:after="0"/>
        <w:jc w:val="both"/>
      </w:pPr>
    </w:p>
    <w:p w:rsidR="00E27098" w:rsidRDefault="00C124B6">
      <w:pPr>
        <w:pStyle w:val="Anrede1"/>
        <w:spacing w:before="0" w:after="0"/>
        <w:jc w:val="both"/>
      </w:pPr>
      <w:r>
        <w:t xml:space="preserve">Die Aufteilung der Kosten stellt sich wie folgt dar: </w:t>
      </w:r>
    </w:p>
    <w:p w:rsidR="00C124B6" w:rsidRDefault="00C124B6" w:rsidP="00C124B6">
      <w:pPr>
        <w:pStyle w:val="Anrede1"/>
        <w:numPr>
          <w:ilvl w:val="0"/>
          <w:numId w:val="7"/>
        </w:numPr>
        <w:spacing w:before="0" w:after="0"/>
        <w:jc w:val="both"/>
      </w:pPr>
      <w:r>
        <w:t>A</w:t>
      </w:r>
      <w:r w:rsidR="004359B5">
        <w:t>nschaffungskosten für das Aquarium/ Unterbauschrank/ Pumpe/ Filter/ Leuchtmittel</w:t>
      </w:r>
      <w:r w:rsidR="00BF1A20">
        <w:t xml:space="preserve">/ Kannten- und Eckenschutz </w:t>
      </w:r>
      <w:r w:rsidR="00645BDF">
        <w:t>500</w:t>
      </w:r>
      <w:r w:rsidR="004359B5">
        <w:t xml:space="preserve"> </w:t>
      </w:r>
      <w:r>
        <w:t>€</w:t>
      </w:r>
    </w:p>
    <w:p w:rsidR="00C124B6" w:rsidRDefault="00C124B6" w:rsidP="00C124B6">
      <w:pPr>
        <w:pStyle w:val="Anrede1"/>
        <w:numPr>
          <w:ilvl w:val="0"/>
          <w:numId w:val="7"/>
        </w:numPr>
        <w:spacing w:before="0" w:after="0"/>
        <w:jc w:val="both"/>
      </w:pPr>
      <w:r>
        <w:t>Erstausstattungskosten</w:t>
      </w:r>
    </w:p>
    <w:p w:rsidR="00C124B6" w:rsidRDefault="004359B5" w:rsidP="00C124B6">
      <w:pPr>
        <w:pStyle w:val="Anrede1"/>
        <w:numPr>
          <w:ilvl w:val="1"/>
          <w:numId w:val="7"/>
        </w:numPr>
        <w:spacing w:before="0" w:after="0"/>
        <w:jc w:val="both"/>
      </w:pPr>
      <w:r>
        <w:t xml:space="preserve">Wasserpflanzen </w:t>
      </w:r>
      <w:r w:rsidR="00645BDF">
        <w:t>60</w:t>
      </w:r>
      <w:r w:rsidR="00C124B6">
        <w:t xml:space="preserve"> €</w:t>
      </w:r>
    </w:p>
    <w:p w:rsidR="00C124B6" w:rsidRDefault="004359B5" w:rsidP="00C124B6">
      <w:pPr>
        <w:pStyle w:val="Anrede1"/>
        <w:numPr>
          <w:ilvl w:val="1"/>
          <w:numId w:val="7"/>
        </w:numPr>
        <w:spacing w:before="0" w:after="0"/>
        <w:jc w:val="both"/>
      </w:pPr>
      <w:r>
        <w:t>Bodenu</w:t>
      </w:r>
      <w:r w:rsidR="00BF1A20">
        <w:t xml:space="preserve">ntergrund </w:t>
      </w:r>
      <w:r w:rsidR="00645BDF">
        <w:t>50</w:t>
      </w:r>
      <w:r w:rsidR="00C124B6">
        <w:t xml:space="preserve"> €</w:t>
      </w:r>
    </w:p>
    <w:p w:rsidR="00C124B6" w:rsidRDefault="004359B5" w:rsidP="00C124B6">
      <w:pPr>
        <w:pStyle w:val="Anrede1"/>
        <w:numPr>
          <w:ilvl w:val="1"/>
          <w:numId w:val="7"/>
        </w:numPr>
        <w:spacing w:before="0" w:after="0"/>
        <w:jc w:val="both"/>
      </w:pPr>
      <w:r>
        <w:t>Dekoration 40</w:t>
      </w:r>
      <w:r w:rsidR="00C124B6">
        <w:t xml:space="preserve"> €</w:t>
      </w:r>
    </w:p>
    <w:p w:rsidR="00BF1A20" w:rsidRDefault="00BF1A20" w:rsidP="00C124B6">
      <w:pPr>
        <w:pStyle w:val="Anrede1"/>
        <w:numPr>
          <w:ilvl w:val="1"/>
          <w:numId w:val="7"/>
        </w:numPr>
        <w:spacing w:before="0" w:after="0"/>
        <w:jc w:val="both"/>
      </w:pPr>
      <w:r>
        <w:t>Sonstiges Zubehör zur Reinigung und Unterstützung der Wasserqualität: 50 €</w:t>
      </w:r>
    </w:p>
    <w:p w:rsidR="00C124B6" w:rsidRDefault="00C124B6" w:rsidP="00C124B6">
      <w:pPr>
        <w:pStyle w:val="Anrede1"/>
        <w:numPr>
          <w:ilvl w:val="0"/>
          <w:numId w:val="7"/>
        </w:numPr>
        <w:spacing w:before="0" w:after="0"/>
        <w:jc w:val="both"/>
      </w:pPr>
      <w:r>
        <w:t>„Bewohner“ des Aquariums</w:t>
      </w:r>
    </w:p>
    <w:p w:rsidR="00C124B6" w:rsidRDefault="00BF1A20" w:rsidP="00C124B6">
      <w:pPr>
        <w:pStyle w:val="Anrede1"/>
        <w:numPr>
          <w:ilvl w:val="1"/>
          <w:numId w:val="7"/>
        </w:numPr>
        <w:spacing w:before="0" w:after="0"/>
        <w:jc w:val="both"/>
      </w:pPr>
      <w:r>
        <w:t xml:space="preserve">Fische </w:t>
      </w:r>
      <w:r w:rsidR="00645BDF">
        <w:t>80</w:t>
      </w:r>
      <w:r w:rsidR="00C124B6">
        <w:t xml:space="preserve"> €</w:t>
      </w:r>
    </w:p>
    <w:p w:rsidR="00C124B6" w:rsidRDefault="004359B5" w:rsidP="00C124B6">
      <w:pPr>
        <w:pStyle w:val="Anrede1"/>
        <w:numPr>
          <w:ilvl w:val="1"/>
          <w:numId w:val="7"/>
        </w:numPr>
        <w:spacing w:before="0" w:after="0"/>
        <w:jc w:val="both"/>
      </w:pPr>
      <w:r>
        <w:t>Schnecken 20</w:t>
      </w:r>
      <w:r w:rsidR="00C124B6">
        <w:t xml:space="preserve"> €</w:t>
      </w:r>
    </w:p>
    <w:p w:rsidR="00C124B6" w:rsidRDefault="00C124B6" w:rsidP="00C124B6">
      <w:pPr>
        <w:pStyle w:val="Anrede1"/>
        <w:spacing w:before="0" w:after="0"/>
        <w:jc w:val="both"/>
      </w:pPr>
    </w:p>
    <w:p w:rsidR="00C124B6" w:rsidRDefault="00B90833">
      <w:pPr>
        <w:pStyle w:val="Anrede1"/>
        <w:spacing w:before="0" w:after="0"/>
        <w:jc w:val="both"/>
      </w:pPr>
      <w:r>
        <w:t>Die Finanzierung des Projektes setzt sich bisher aus mehreren Aktionen der Elternschaft für den Förderverein zusammen. Unter anderem fanden im Januar 201</w:t>
      </w:r>
      <w:r w:rsidR="00142FC6">
        <w:t>9</w:t>
      </w:r>
      <w:r>
        <w:t xml:space="preserve"> eine Elternschaft gesponserte Cafeteria für das sonntägliche Sporteln in der </w:t>
      </w:r>
      <w:proofErr w:type="spellStart"/>
      <w:r>
        <w:t>Midd</w:t>
      </w:r>
      <w:r w:rsidR="00C124B6">
        <w:t>e</w:t>
      </w:r>
      <w:r>
        <w:t>lfeldhalle</w:t>
      </w:r>
      <w:proofErr w:type="spellEnd"/>
      <w:r>
        <w:t>, im Februar 201</w:t>
      </w:r>
      <w:r w:rsidR="00142FC6">
        <w:t>9</w:t>
      </w:r>
      <w:r>
        <w:t xml:space="preserve"> ein Flohmarkt sowie im Jahr 2017 und 2018 je ein Sponsorenlauf </w:t>
      </w:r>
      <w:r w:rsidR="00081FFA">
        <w:t xml:space="preserve">für die Finanzierung </w:t>
      </w:r>
      <w:r w:rsidR="00645BDF">
        <w:t>verschiedener</w:t>
      </w:r>
      <w:r w:rsidR="00081FFA">
        <w:t xml:space="preserve"> Projekte des Fördervereins statt. </w:t>
      </w:r>
    </w:p>
    <w:p w:rsidR="00E27098" w:rsidRDefault="00B90833">
      <w:pPr>
        <w:pStyle w:val="Anrede1"/>
        <w:spacing w:before="0" w:after="0"/>
        <w:jc w:val="both"/>
      </w:pPr>
      <w:r>
        <w:t xml:space="preserve"> </w:t>
      </w:r>
    </w:p>
    <w:p w:rsidR="00E27098" w:rsidRDefault="00645BDF">
      <w:pPr>
        <w:pStyle w:val="Anrede1"/>
        <w:spacing w:before="0" w:after="0"/>
        <w:jc w:val="both"/>
      </w:pPr>
      <w:r>
        <w:t>Darüber hinaus sind Spendengelder ebenfalls ein sehr wichtiger</w:t>
      </w:r>
      <w:r w:rsidR="00B90833">
        <w:t xml:space="preserve"> Finanzierungsbaustein, um </w:t>
      </w:r>
      <w:r>
        <w:t xml:space="preserve">unsere pädagogisch wertvollen Projekte zu finanzieren. </w:t>
      </w:r>
      <w:bookmarkStart w:id="1" w:name="_GoBack"/>
      <w:bookmarkEnd w:id="1"/>
      <w:r w:rsidR="00B90833">
        <w:t xml:space="preserve">Deshalb beantragt der Förderverein der Kita Eichenaue e.V. hiermit bei der Bezirksvertretung Ost einen Zuschuss in Höhe von </w:t>
      </w:r>
      <w:r>
        <w:t>250</w:t>
      </w:r>
      <w:r w:rsidR="00B90833">
        <w:t xml:space="preserve"> €. Über diese Unterstützung für unser </w:t>
      </w:r>
      <w:r w:rsidR="00C124B6" w:rsidRPr="00C124B6">
        <w:t>Aquarium-Projekt</w:t>
      </w:r>
      <w:r w:rsidR="00B90833">
        <w:t xml:space="preserve"> würden wir uns sehr freuen!</w:t>
      </w:r>
    </w:p>
    <w:p w:rsidR="00E27098" w:rsidRDefault="00E27098">
      <w:pPr>
        <w:pStyle w:val="Anrede1"/>
        <w:spacing w:before="0" w:after="0"/>
        <w:jc w:val="both"/>
      </w:pPr>
    </w:p>
    <w:p w:rsidR="00E27098" w:rsidRDefault="00B90833">
      <w:pPr>
        <w:pStyle w:val="Anrede1"/>
        <w:spacing w:before="0" w:after="0"/>
        <w:jc w:val="both"/>
      </w:pPr>
      <w:r>
        <w:t>Bei Rückfragen sprechen Sie uns gerne an. Sie erreichen uns über die E-Mail oder telefonisch über die Leiterin der Kita Frau Ullrich.</w:t>
      </w:r>
    </w:p>
    <w:p w:rsidR="00E27098" w:rsidRDefault="00E27098">
      <w:pPr>
        <w:pStyle w:val="Anrede1"/>
        <w:spacing w:before="0" w:after="0"/>
        <w:jc w:val="both"/>
      </w:pPr>
    </w:p>
    <w:p w:rsidR="00E27098" w:rsidRDefault="00E27098">
      <w:pPr>
        <w:pStyle w:val="Anrede1"/>
        <w:spacing w:before="0" w:after="0"/>
        <w:jc w:val="both"/>
      </w:pPr>
    </w:p>
    <w:p w:rsidR="00081FFA" w:rsidRDefault="00081FFA">
      <w:pPr>
        <w:pStyle w:val="Anrede1"/>
        <w:spacing w:before="0" w:after="0"/>
        <w:jc w:val="both"/>
      </w:pPr>
    </w:p>
    <w:p w:rsidR="00081FFA" w:rsidRDefault="00081FFA">
      <w:pPr>
        <w:pStyle w:val="Anrede1"/>
        <w:spacing w:before="0" w:after="0"/>
        <w:jc w:val="both"/>
      </w:pPr>
    </w:p>
    <w:p w:rsidR="00E27098" w:rsidRDefault="00B90833">
      <w:pPr>
        <w:pStyle w:val="Anrede1"/>
        <w:spacing w:before="0" w:after="0"/>
        <w:jc w:val="both"/>
      </w:pPr>
      <w:r>
        <w:t>Mit freundlichen Grüßen</w:t>
      </w:r>
    </w:p>
    <w:p w:rsidR="00E27098" w:rsidRDefault="00E27098">
      <w:pPr>
        <w:pStyle w:val="Anrede1"/>
        <w:spacing w:before="0" w:after="0"/>
        <w:jc w:val="both"/>
      </w:pPr>
    </w:p>
    <w:p w:rsidR="00E27098" w:rsidRDefault="00E27098">
      <w:pPr>
        <w:pStyle w:val="Anrede1"/>
        <w:spacing w:before="0" w:after="0"/>
        <w:jc w:val="both"/>
      </w:pPr>
    </w:p>
    <w:p w:rsidR="00081FFA" w:rsidRDefault="00081FFA">
      <w:pPr>
        <w:pStyle w:val="Anrede1"/>
        <w:spacing w:before="0" w:after="0"/>
        <w:jc w:val="both"/>
      </w:pPr>
    </w:p>
    <w:p w:rsidR="00E35681" w:rsidRDefault="00B90833">
      <w:pPr>
        <w:pStyle w:val="Anrede1"/>
        <w:spacing w:before="0" w:after="0"/>
        <w:jc w:val="both"/>
      </w:pPr>
      <w:r>
        <w:t>(</w:t>
      </w:r>
      <w:r w:rsidR="00E35681">
        <w:t>Jens Michel</w:t>
      </w:r>
      <w:r>
        <w:t>)</w:t>
      </w:r>
      <w:r>
        <w:tab/>
      </w:r>
      <w:r>
        <w:tab/>
      </w:r>
      <w:r>
        <w:tab/>
      </w:r>
      <w:r>
        <w:tab/>
      </w:r>
      <w:r>
        <w:tab/>
      </w:r>
      <w:r w:rsidR="00E35681">
        <w:tab/>
      </w:r>
    </w:p>
    <w:p w:rsidR="00E27098" w:rsidRDefault="00B90833">
      <w:pPr>
        <w:pStyle w:val="Anrede1"/>
        <w:spacing w:before="0" w:after="0"/>
        <w:jc w:val="both"/>
      </w:pPr>
      <w:r>
        <w:t>Vorsitzende</w:t>
      </w:r>
      <w:r w:rsidR="00E35681">
        <w:t>r</w:t>
      </w:r>
      <w:r>
        <w:t xml:space="preserve"> des Fördervereins</w:t>
      </w:r>
      <w:r>
        <w:tab/>
      </w:r>
      <w:r>
        <w:tab/>
      </w:r>
      <w:r>
        <w:tab/>
      </w:r>
    </w:p>
    <w:sectPr w:rsidR="00E27098">
      <w:footerReference w:type="default" r:id="rId7"/>
      <w:headerReference w:type="first" r:id="rId8"/>
      <w:pgSz w:w="11906" w:h="16838"/>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475" w:rsidRDefault="005E6475">
      <w:r>
        <w:separator/>
      </w:r>
    </w:p>
  </w:endnote>
  <w:endnote w:type="continuationSeparator" w:id="0">
    <w:p w:rsidR="005E6475" w:rsidRDefault="005E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BDF" w:rsidRDefault="00645BDF" w:rsidP="00645BDF">
    <w:pPr>
      <w:pStyle w:val="Fuzeile"/>
    </w:pPr>
    <w:r w:rsidRPr="006B0303">
      <w:rPr>
        <w:vertAlign w:val="superscript"/>
      </w:rPr>
      <w:t>1</w:t>
    </w:r>
    <w:r>
      <w:t xml:space="preserve">Redaktion Zoo &amp; Co </w:t>
    </w:r>
    <w:r w:rsidRPr="00645BDF">
      <w:t>https://www.zooundco-muensingen.de/ratgeber/aquaristik/aquarium-gestalten/das-passende-aquarium-finden/aquarium-fuer-kinder/</w:t>
    </w:r>
    <w:r>
      <w:t xml:space="preserve"> (Abruf: 24.04.2019)</w:t>
    </w:r>
  </w:p>
  <w:p w:rsidR="00645BDF" w:rsidRPr="00645BDF" w:rsidRDefault="00645BDF" w:rsidP="00645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475" w:rsidRDefault="005E6475">
      <w:r>
        <w:rPr>
          <w:color w:val="000000"/>
        </w:rPr>
        <w:separator/>
      </w:r>
    </w:p>
  </w:footnote>
  <w:footnote w:type="continuationSeparator" w:id="0">
    <w:p w:rsidR="005E6475" w:rsidRDefault="005E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4D" w:rsidRDefault="00B90833">
    <w:pPr>
      <w:pStyle w:val="Kopfzeile"/>
      <w:pBdr>
        <w:bottom w:val="single" w:sz="6" w:space="1" w:color="00000A"/>
      </w:pBdr>
    </w:pPr>
    <w:r>
      <w:rPr>
        <w:rFonts w:ascii="Arial" w:hAnsi="Arial"/>
        <w:b/>
        <w:sz w:val="22"/>
      </w:rPr>
      <w:tab/>
    </w:r>
    <w:r>
      <w:rPr>
        <w:rFonts w:ascii="Arial" w:hAnsi="Arial"/>
        <w:b/>
        <w:sz w:val="22"/>
      </w:rPr>
      <w:tab/>
      <w:t>Förderverein der Kita Eichenaue Münster e.V.</w:t>
    </w:r>
  </w:p>
  <w:p w:rsidR="00550B4D" w:rsidRDefault="00B90833">
    <w:pPr>
      <w:pStyle w:val="Kopfzeile"/>
      <w:tabs>
        <w:tab w:val="clear" w:pos="9072"/>
        <w:tab w:val="right" w:pos="9356"/>
      </w:tabs>
      <w:spacing w:before="120"/>
    </w:pPr>
    <w:r>
      <w:rPr>
        <w:rFonts w:ascii="Arial" w:hAnsi="Arial"/>
        <w:sz w:val="22"/>
      </w:rPr>
      <w:tab/>
    </w:r>
    <w:r>
      <w:rPr>
        <w:rFonts w:ascii="Arial" w:hAnsi="Arial"/>
        <w:sz w:val="22"/>
      </w:rPr>
      <w:tab/>
      <w:t>Eichenaue 3</w:t>
    </w:r>
  </w:p>
  <w:p w:rsidR="00550B4D" w:rsidRDefault="00B90833">
    <w:pPr>
      <w:pStyle w:val="Kopfzeile"/>
      <w:tabs>
        <w:tab w:val="clear" w:pos="9072"/>
        <w:tab w:val="right" w:pos="9356"/>
      </w:tabs>
    </w:pPr>
    <w:r>
      <w:rPr>
        <w:rFonts w:ascii="Arial" w:hAnsi="Arial"/>
        <w:sz w:val="22"/>
      </w:rPr>
      <w:tab/>
    </w:r>
    <w:r>
      <w:rPr>
        <w:rFonts w:ascii="Arial" w:hAnsi="Arial"/>
        <w:sz w:val="22"/>
      </w:rPr>
      <w:tab/>
      <w:t>48157 Münster</w:t>
    </w:r>
  </w:p>
  <w:p w:rsidR="00550B4D" w:rsidRDefault="00B90833">
    <w:pPr>
      <w:pStyle w:val="Kopfzeile"/>
      <w:tabs>
        <w:tab w:val="clear" w:pos="9072"/>
        <w:tab w:val="right" w:pos="9356"/>
      </w:tabs>
    </w:pPr>
    <w:r>
      <w:rPr>
        <w:rFonts w:ascii="Arial" w:hAnsi="Arial"/>
        <w:sz w:val="22"/>
      </w:rPr>
      <w:tab/>
    </w:r>
    <w:r>
      <w:rPr>
        <w:rFonts w:ascii="Arial" w:hAnsi="Arial"/>
        <w:sz w:val="22"/>
      </w:rPr>
      <w:tab/>
      <w:t>Tel. 0251/9878594</w:t>
    </w:r>
  </w:p>
  <w:p w:rsidR="00550B4D" w:rsidRDefault="00B90833">
    <w:pPr>
      <w:pStyle w:val="Kopfzeile"/>
      <w:tabs>
        <w:tab w:val="clear" w:pos="9072"/>
        <w:tab w:val="right" w:pos="9356"/>
      </w:tabs>
    </w:pPr>
    <w:r>
      <w:rPr>
        <w:rFonts w:ascii="Arial" w:hAnsi="Arial"/>
        <w:sz w:val="22"/>
      </w:rPr>
      <w:tab/>
    </w:r>
    <w:r>
      <w:rPr>
        <w:rFonts w:ascii="Arial" w:hAnsi="Arial"/>
        <w:sz w:val="22"/>
      </w:rPr>
      <w:tab/>
      <w:t>Email: fvke@muenster.org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84"/>
    <w:multiLevelType w:val="multilevel"/>
    <w:tmpl w:val="724AE800"/>
    <w:styleLink w:val="WWNum4"/>
    <w:lvl w:ilvl="0">
      <w:numFmt w:val="bullet"/>
      <w:lvlText w:val=""/>
      <w:lvlJc w:val="left"/>
      <w:pPr>
        <w:ind w:left="288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77950C4"/>
    <w:multiLevelType w:val="multilevel"/>
    <w:tmpl w:val="830CF51A"/>
    <w:styleLink w:val="WWNum2"/>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rPr>
        <w:rFonts w:cs="Wingdings"/>
      </w:rPr>
    </w:lvl>
    <w:lvl w:ilvl="3">
      <w:numFmt w:val="bullet"/>
      <w:lvlText w:val=""/>
      <w:lvlJc w:val="left"/>
      <w:pPr>
        <w:ind w:left="2880" w:hanging="360"/>
      </w:pPr>
      <w:rPr>
        <w:rFonts w:cs="Tahoma"/>
      </w:rPr>
    </w:lvl>
    <w:lvl w:ilvl="4">
      <w:numFmt w:val="bullet"/>
      <w:lvlText w:val="o"/>
      <w:lvlJc w:val="left"/>
      <w:pPr>
        <w:ind w:left="3600" w:hanging="360"/>
      </w:pPr>
      <w:rPr>
        <w:rFonts w:cs="Arial"/>
      </w:rPr>
    </w:lvl>
    <w:lvl w:ilvl="5">
      <w:numFmt w:val="bullet"/>
      <w:lvlText w:val=""/>
      <w:lvlJc w:val="left"/>
      <w:pPr>
        <w:ind w:left="4320" w:hanging="360"/>
      </w:pPr>
      <w:rPr>
        <w:rFonts w:cs="Wingdings"/>
      </w:rPr>
    </w:lvl>
    <w:lvl w:ilvl="6">
      <w:numFmt w:val="bullet"/>
      <w:lvlText w:val=""/>
      <w:lvlJc w:val="left"/>
      <w:pPr>
        <w:ind w:left="5040" w:hanging="360"/>
      </w:pPr>
      <w:rPr>
        <w:rFonts w:cs="Tahoma"/>
      </w:rPr>
    </w:lvl>
    <w:lvl w:ilvl="7">
      <w:numFmt w:val="bullet"/>
      <w:lvlText w:val="o"/>
      <w:lvlJc w:val="left"/>
      <w:pPr>
        <w:ind w:left="5760" w:hanging="360"/>
      </w:pPr>
      <w:rPr>
        <w:rFonts w:cs="Arial"/>
      </w:rPr>
    </w:lvl>
    <w:lvl w:ilvl="8">
      <w:numFmt w:val="bullet"/>
      <w:lvlText w:val=""/>
      <w:lvlJc w:val="left"/>
      <w:pPr>
        <w:ind w:left="6480" w:hanging="360"/>
      </w:pPr>
      <w:rPr>
        <w:rFonts w:cs="Wingdings"/>
      </w:rPr>
    </w:lvl>
  </w:abstractNum>
  <w:abstractNum w:abstractNumId="2" w15:restartNumberingAfterBreak="0">
    <w:nsid w:val="2E774E32"/>
    <w:multiLevelType w:val="multilevel"/>
    <w:tmpl w:val="1B90ADEE"/>
    <w:styleLink w:val="WWNum1"/>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4EF71493"/>
    <w:multiLevelType w:val="hybridMultilevel"/>
    <w:tmpl w:val="18B67594"/>
    <w:lvl w:ilvl="0" w:tplc="B86697C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0753D9"/>
    <w:multiLevelType w:val="multilevel"/>
    <w:tmpl w:val="CD5AB5EE"/>
    <w:styleLink w:val="WWNum3"/>
    <w:lvl w:ilvl="0">
      <w:start w:val="1"/>
      <w:numFmt w:val="lowerLetter"/>
      <w:lvlText w:val="%1."/>
      <w:lvlJc w:val="left"/>
      <w:pPr>
        <w:ind w:left="720" w:hanging="360"/>
      </w:pPr>
      <w:rPr>
        <w:rFonts w:eastAsia="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569E22D0"/>
    <w:multiLevelType w:val="multilevel"/>
    <w:tmpl w:val="9E0CA794"/>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B5412B5"/>
    <w:multiLevelType w:val="hybridMultilevel"/>
    <w:tmpl w:val="28BC11F0"/>
    <w:lvl w:ilvl="0" w:tplc="060A2B3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98"/>
    <w:rsid w:val="00081FFA"/>
    <w:rsid w:val="001300F3"/>
    <w:rsid w:val="00142FC6"/>
    <w:rsid w:val="001721F6"/>
    <w:rsid w:val="004359B5"/>
    <w:rsid w:val="00583555"/>
    <w:rsid w:val="005E6475"/>
    <w:rsid w:val="00645BDF"/>
    <w:rsid w:val="006B0303"/>
    <w:rsid w:val="006D6C1A"/>
    <w:rsid w:val="007A5E8D"/>
    <w:rsid w:val="0086786F"/>
    <w:rsid w:val="00875A3B"/>
    <w:rsid w:val="00922277"/>
    <w:rsid w:val="009B721E"/>
    <w:rsid w:val="00A21EB2"/>
    <w:rsid w:val="00A85281"/>
    <w:rsid w:val="00AC2D31"/>
    <w:rsid w:val="00B90833"/>
    <w:rsid w:val="00BF1A20"/>
    <w:rsid w:val="00C124B6"/>
    <w:rsid w:val="00D13B8B"/>
    <w:rsid w:val="00DF42DE"/>
    <w:rsid w:val="00E27098"/>
    <w:rsid w:val="00E35681"/>
    <w:rsid w:val="00E5623D"/>
    <w:rsid w:val="00EA2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A691"/>
  <w15:docId w15:val="{D921722D-91A4-42A6-8E5F-5E096030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pPr>
    <w:rPr>
      <w:rFonts w:ascii="CG Times" w:eastAsia="CG Times" w:hAnsi="CG Times" w:cs="CG Tim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240"/>
    </w:pPr>
    <w:rPr>
      <w:rFonts w:ascii="Arial" w:eastAsia="Arial" w:hAnsi="Arial" w:cs="Arial"/>
      <w:sz w:val="22"/>
    </w:r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Gruformel">
    <w:name w:val="Closing"/>
    <w:basedOn w:val="Textbody"/>
    <w:next w:val="Standard"/>
    <w:pPr>
      <w:keepNext/>
    </w:pPr>
  </w:style>
  <w:style w:type="paragraph" w:customStyle="1" w:styleId="Firmenname">
    <w:name w:val="Firmenname"/>
    <w:basedOn w:val="Textbody"/>
    <w:pPr>
      <w:keepNext/>
      <w:keepLines/>
      <w:pBdr>
        <w:bottom w:val="single" w:sz="6" w:space="4" w:color="00000A"/>
      </w:pBdr>
      <w:spacing w:before="120" w:after="60"/>
      <w:jc w:val="right"/>
    </w:pPr>
    <w:rPr>
      <w:b/>
      <w:caps/>
    </w:rPr>
  </w:style>
  <w:style w:type="paragraph" w:customStyle="1" w:styleId="Unterzeichner">
    <w:name w:val="Unterzeichner"/>
    <w:basedOn w:val="Unterschrift"/>
    <w:next w:val="Standard"/>
    <w:pPr>
      <w:keepNext/>
      <w:keepLines/>
      <w:spacing w:before="480"/>
      <w:ind w:left="0"/>
    </w:pPr>
    <w:rPr>
      <w:rFonts w:ascii="Arial" w:eastAsia="Arial" w:hAnsi="Arial" w:cs="Arial"/>
      <w:sz w:val="22"/>
    </w:rPr>
  </w:style>
  <w:style w:type="paragraph" w:styleId="Unterschrift">
    <w:name w:val="Signature"/>
    <w:basedOn w:val="Standard"/>
    <w:pPr>
      <w:ind w:left="4252"/>
    </w:pPr>
  </w:style>
  <w:style w:type="paragraph" w:customStyle="1" w:styleId="IhreZeichenUnsereZeichen">
    <w:name w:val="Ihre Zeichen/Unsere Zeichen"/>
    <w:basedOn w:val="Textbody"/>
    <w:pPr>
      <w:tabs>
        <w:tab w:val="left" w:pos="2835"/>
        <w:tab w:val="left" w:pos="5670"/>
      </w:tabs>
      <w:spacing w:after="0"/>
    </w:pPr>
    <w:rPr>
      <w:sz w:val="12"/>
    </w:rPr>
  </w:style>
  <w:style w:type="paragraph" w:customStyle="1" w:styleId="Anlagen">
    <w:name w:val="Anlage(n)"/>
    <w:basedOn w:val="Textbody"/>
    <w:pPr>
      <w:keepLines/>
    </w:pPr>
  </w:style>
  <w:style w:type="paragraph" w:customStyle="1" w:styleId="Datum1">
    <w:name w:val="Datum1"/>
    <w:basedOn w:val="Textbody"/>
    <w:pPr>
      <w:jc w:val="right"/>
    </w:pPr>
  </w:style>
  <w:style w:type="paragraph" w:customStyle="1" w:styleId="Anrede1">
    <w:name w:val="Anrede1"/>
    <w:basedOn w:val="Textbody"/>
    <w:pPr>
      <w:spacing w:before="120" w:after="140"/>
    </w:pPr>
  </w:style>
  <w:style w:type="paragraph" w:customStyle="1" w:styleId="Betreff">
    <w:name w:val="Betreff"/>
    <w:basedOn w:val="Textbody"/>
    <w:rPr>
      <w:b/>
      <w:i/>
    </w:rPr>
  </w:style>
  <w:style w:type="paragraph" w:customStyle="1" w:styleId="Sender">
    <w:name w:val="Sender"/>
    <w:pPr>
      <w:jc w:val="right"/>
    </w:pPr>
  </w:style>
  <w:style w:type="paragraph" w:customStyle="1" w:styleId="Adresse">
    <w:name w:val="Adresse"/>
    <w:basedOn w:val="Textbody"/>
    <w:pPr>
      <w:keepLines/>
      <w:spacing w:after="0"/>
      <w:ind w:right="4320"/>
    </w:pPr>
  </w:style>
  <w:style w:type="paragraph" w:customStyle="1" w:styleId="IhreZeichenEingabe">
    <w:name w:val="Ihre Zeichen Eingabe"/>
    <w:basedOn w:val="Textbody"/>
    <w:pPr>
      <w:tabs>
        <w:tab w:val="left" w:pos="2835"/>
        <w:tab w:val="left" w:pos="567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20" w:lineRule="atLeast"/>
      <w:jc w:val="both"/>
    </w:pPr>
    <w:rPr>
      <w:rFonts w:ascii="Times New Roman" w:eastAsia="Times New Roman" w:hAnsi="Times New Roman" w:cs="Times New Roman"/>
      <w:sz w:val="24"/>
    </w:rPr>
  </w:style>
  <w:style w:type="paragraph" w:styleId="Sprechblasentext">
    <w:name w:val="Balloon Text"/>
    <w:basedOn w:val="Standard"/>
    <w:rPr>
      <w:rFonts w:ascii="Tahoma" w:eastAsia="Tahoma" w:hAnsi="Tahoma" w:cs="Tahoma"/>
      <w:sz w:val="16"/>
      <w:szCs w:val="16"/>
    </w:rPr>
  </w:style>
  <w:style w:type="paragraph" w:customStyle="1" w:styleId="FarbigeListe-Akzent11">
    <w:name w:val="Farbige Liste - Akzent 11"/>
    <w:basedOn w:val="Standard"/>
    <w:pPr>
      <w:overflowPunct w:val="0"/>
      <w:ind w:left="720"/>
      <w:textAlignment w:val="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NichtaufgelsteErwhnung1">
    <w:name w:val="Nicht aufgelöste Erwähnung1"/>
    <w:basedOn w:val="Absatz-Standardschriftart"/>
    <w:rPr>
      <w:color w:val="808080"/>
      <w:shd w:val="clear" w:color="auto" w:fill="E6E6E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rPr>
  </w:style>
  <w:style w:type="character" w:customStyle="1" w:styleId="ListLabel6">
    <w:name w:val="ListLabel 6"/>
    <w:rPr>
      <w:rFonts w:cs="Wingdings"/>
    </w:rPr>
  </w:style>
  <w:style w:type="character" w:customStyle="1" w:styleId="ListLabel7">
    <w:name w:val="ListLabel 7"/>
    <w:rPr>
      <w:rFonts w:cs="Tahoma"/>
    </w:rPr>
  </w:style>
  <w:style w:type="character" w:customStyle="1" w:styleId="ListLabel8">
    <w:name w:val="ListLabel 8"/>
    <w:rPr>
      <w:rFonts w:cs="Arial"/>
    </w:rPr>
  </w:style>
  <w:style w:type="character" w:customStyle="1" w:styleId="ListLabel9">
    <w:name w:val="ListLabel 9"/>
    <w:rPr>
      <w:rFonts w:cs="Wingdings"/>
    </w:rPr>
  </w:style>
  <w:style w:type="character" w:customStyle="1" w:styleId="ListLabel10">
    <w:name w:val="ListLabel 10"/>
    <w:rPr>
      <w:rFonts w:cs="Tahoma"/>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FootnoteSymbol">
    <w:name w:val="Footnote Symbol"/>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character" w:styleId="Hyperlink">
    <w:name w:val="Hyperlink"/>
    <w:basedOn w:val="Absatz-Standardschriftart"/>
    <w:uiPriority w:val="99"/>
    <w:unhideWhenUsed/>
    <w:rsid w:val="00645BDF"/>
    <w:rPr>
      <w:color w:val="0563C1" w:themeColor="hyperlink"/>
      <w:u w:val="single"/>
    </w:rPr>
  </w:style>
  <w:style w:type="character" w:styleId="NichtaufgelsteErwhnung">
    <w:name w:val="Unresolved Mention"/>
    <w:basedOn w:val="Absatz-Standardschriftart"/>
    <w:uiPriority w:val="99"/>
    <w:semiHidden/>
    <w:unhideWhenUsed/>
    <w:rsid w:val="0064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LUDGER VORWERK</vt:lpstr>
    </vt:vector>
  </TitlesOfParts>
  <Company>Stadt Münster</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LUDGER VORWERK</dc:title>
  <dc:creator>FATM</dc:creator>
  <cp:lastModifiedBy>Jens Michel</cp:lastModifiedBy>
  <cp:revision>2</cp:revision>
  <cp:lastPrinted>2012-04-03T08:33:00Z</cp:lastPrinted>
  <dcterms:created xsi:type="dcterms:W3CDTF">2019-04-25T09:34:00Z</dcterms:created>
  <dcterms:modified xsi:type="dcterms:W3CDTF">2019-04-25T09:34:00Z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KPMG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